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59" w:rsidRDefault="00A310DE">
      <w:pPr>
        <w:rPr>
          <w:rFonts w:ascii="Amatic SC" w:eastAsia="Amatic SC" w:hAnsi="Amatic SC" w:cs="Amatic SC"/>
          <w:sz w:val="48"/>
          <w:szCs w:val="48"/>
        </w:rPr>
      </w:pPr>
      <w:bookmarkStart w:id="0" w:name="_GoBack"/>
      <w:bookmarkEnd w:id="0"/>
      <w:r>
        <w:rPr>
          <w:rFonts w:ascii="Amatic SC" w:eastAsia="Amatic SC" w:hAnsi="Amatic SC" w:cs="Amatic SC"/>
          <w:sz w:val="48"/>
          <w:szCs w:val="48"/>
        </w:rPr>
        <w:t>Distance Learning</w:t>
      </w:r>
    </w:p>
    <w:p w:rsidR="005D4759" w:rsidRDefault="00A310DE">
      <w:pPr>
        <w:rPr>
          <w:rFonts w:ascii="Amatic SC" w:eastAsia="Amatic SC" w:hAnsi="Amatic SC" w:cs="Amatic SC"/>
          <w:sz w:val="48"/>
          <w:szCs w:val="48"/>
        </w:rPr>
      </w:pPr>
      <w:r>
        <w:rPr>
          <w:rFonts w:ascii="Amatic SC" w:eastAsia="Amatic SC" w:hAnsi="Amatic SC" w:cs="Amatic SC"/>
          <w:sz w:val="48"/>
          <w:szCs w:val="48"/>
        </w:rPr>
        <w:t>Week 8</w:t>
      </w:r>
    </w:p>
    <w:p w:rsidR="005D4759" w:rsidRDefault="005D4759">
      <w:pPr>
        <w:rPr>
          <w:rFonts w:ascii="Amatic SC" w:eastAsia="Amatic SC" w:hAnsi="Amatic SC" w:cs="Amatic SC"/>
          <w:sz w:val="48"/>
          <w:szCs w:val="48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6900"/>
      </w:tblGrid>
      <w:tr w:rsidR="005D475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Monday</w:t>
            </w:r>
          </w:p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5/11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Introduction and conclusion review</w:t>
            </w:r>
          </w:p>
          <w:p w:rsidR="005D4759" w:rsidRDefault="00A310DE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Students will write their intro and conclusion paragraphs for favorite place narrative </w:t>
            </w:r>
          </w:p>
          <w:p w:rsidR="005D4759" w:rsidRDefault="00A31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iReady</w:t>
            </w:r>
            <w:proofErr w:type="spellEnd"/>
          </w:p>
          <w:p w:rsidR="005D4759" w:rsidRDefault="00A310D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Social Studies: Intro to Civil War </w:t>
            </w:r>
          </w:p>
        </w:tc>
      </w:tr>
      <w:tr w:rsidR="005D475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Tuesday</w:t>
            </w:r>
          </w:p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5/12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Transition words</w:t>
            </w:r>
          </w:p>
          <w:p w:rsidR="005D4759" w:rsidRDefault="00A310DE">
            <w:pPr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read through PowerPoint on Google Classroom and complete questions 1-18 on the transitions worksheet</w:t>
            </w:r>
          </w:p>
          <w:p w:rsidR="005D4759" w:rsidRDefault="00A310D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iReady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</w:p>
        </w:tc>
      </w:tr>
      <w:tr w:rsidR="005D475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Wednesday</w:t>
            </w:r>
          </w:p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5/13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Students will complete edits and revisions for narrative essay</w:t>
            </w:r>
          </w:p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5D4759" w:rsidRDefault="00A310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iReady</w:t>
            </w:r>
            <w:proofErr w:type="spellEnd"/>
          </w:p>
          <w:p w:rsidR="005D4759" w:rsidRDefault="005D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5D4759" w:rsidRDefault="00A310D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Social Studies: Slavery in America </w:t>
            </w:r>
          </w:p>
        </w:tc>
      </w:tr>
      <w:tr w:rsidR="005D475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Thursday</w:t>
            </w:r>
          </w:p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5/14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Transition words</w:t>
            </w:r>
          </w:p>
          <w:p w:rsidR="005D4759" w:rsidRDefault="00A310D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Complete questions 19-35</w:t>
            </w:r>
          </w:p>
          <w:p w:rsidR="005D4759" w:rsidRDefault="00A310DE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Complete “Using transitions” page</w:t>
            </w:r>
          </w:p>
          <w:p w:rsidR="005D4759" w:rsidRDefault="00A310D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iReady</w:t>
            </w:r>
            <w:proofErr w:type="spellEnd"/>
          </w:p>
          <w:p w:rsidR="005D4759" w:rsidRDefault="00A310D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Social Studies: Events Leading to the Civil War </w:t>
            </w:r>
          </w:p>
        </w:tc>
      </w:tr>
      <w:tr w:rsidR="005D4759"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Friday</w:t>
            </w:r>
          </w:p>
          <w:p w:rsidR="005D4759" w:rsidRDefault="00A310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matic SC" w:eastAsia="Amatic SC" w:hAnsi="Amatic SC" w:cs="Amatic SC"/>
                <w:sz w:val="48"/>
                <w:szCs w:val="48"/>
              </w:rPr>
            </w:pPr>
            <w:r>
              <w:rPr>
                <w:rFonts w:ascii="Amatic SC" w:eastAsia="Amatic SC" w:hAnsi="Amatic SC" w:cs="Amatic SC"/>
                <w:sz w:val="48"/>
                <w:szCs w:val="48"/>
              </w:rPr>
              <w:t>5/15</w:t>
            </w:r>
          </w:p>
        </w:tc>
        <w:tc>
          <w:tcPr>
            <w:tcW w:w="6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4759" w:rsidRDefault="00A310D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Narrative essay due </w:t>
            </w:r>
          </w:p>
          <w:p w:rsidR="005D4759" w:rsidRDefault="00A310D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Transition words</w:t>
            </w:r>
          </w:p>
          <w:p w:rsidR="005D4759" w:rsidRDefault="00A310DE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Complete “Now It’s Your Turn” page</w:t>
            </w:r>
          </w:p>
          <w:p w:rsidR="005D4759" w:rsidRDefault="00A310D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20 minutes of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iReady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5D4759" w:rsidRDefault="005D4759">
      <w:pPr>
        <w:rPr>
          <w:rFonts w:ascii="Amatic SC" w:eastAsia="Amatic SC" w:hAnsi="Amatic SC" w:cs="Amatic SC"/>
          <w:sz w:val="48"/>
          <w:szCs w:val="48"/>
        </w:rPr>
      </w:pPr>
    </w:p>
    <w:p w:rsidR="005D4759" w:rsidRDefault="005D4759"/>
    <w:sectPr w:rsidR="005D475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0B4B"/>
    <w:multiLevelType w:val="multilevel"/>
    <w:tmpl w:val="D1A66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0A62BF"/>
    <w:multiLevelType w:val="multilevel"/>
    <w:tmpl w:val="1A36E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102F27"/>
    <w:multiLevelType w:val="multilevel"/>
    <w:tmpl w:val="56D21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363687"/>
    <w:multiLevelType w:val="multilevel"/>
    <w:tmpl w:val="13BC5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717C1E"/>
    <w:multiLevelType w:val="multilevel"/>
    <w:tmpl w:val="B5AC1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59"/>
    <w:rsid w:val="005D4759"/>
    <w:rsid w:val="00A3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B59F1-F32C-44F1-BE89-EAD8F06FD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Engebretson, Ivy</dc:creator>
  <cp:lastModifiedBy>Engebretson, Ivy</cp:lastModifiedBy>
  <cp:revision>2</cp:revision>
  <dcterms:created xsi:type="dcterms:W3CDTF">2020-05-12T15:37:00Z</dcterms:created>
  <dcterms:modified xsi:type="dcterms:W3CDTF">2020-05-12T15:37:00Z</dcterms:modified>
</cp:coreProperties>
</file>