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80" w:type="dxa"/>
        <w:tblInd w:w="-1265" w:type="dxa"/>
        <w:tblLook w:val="04A0" w:firstRow="1" w:lastRow="0" w:firstColumn="1" w:lastColumn="0" w:noHBand="0" w:noVBand="1"/>
      </w:tblPr>
      <w:tblGrid>
        <w:gridCol w:w="1620"/>
        <w:gridCol w:w="3800"/>
        <w:gridCol w:w="4930"/>
        <w:gridCol w:w="2700"/>
        <w:gridCol w:w="2430"/>
      </w:tblGrid>
      <w:tr w:rsidR="00FC1FC9" w:rsidTr="00F51F2D">
        <w:tc>
          <w:tcPr>
            <w:tcW w:w="1620" w:type="dxa"/>
          </w:tcPr>
          <w:p w:rsidR="00FC1FC9" w:rsidRDefault="00FC1FC9">
            <w:r>
              <w:t>Day of the Week</w:t>
            </w:r>
          </w:p>
        </w:tc>
        <w:tc>
          <w:tcPr>
            <w:tcW w:w="3800" w:type="dxa"/>
          </w:tcPr>
          <w:p w:rsidR="00FC1FC9" w:rsidRDefault="00FC1FC9">
            <w:r>
              <w:t>Reading/spelling/phonics</w:t>
            </w:r>
          </w:p>
        </w:tc>
        <w:tc>
          <w:tcPr>
            <w:tcW w:w="4930" w:type="dxa"/>
          </w:tcPr>
          <w:p w:rsidR="00FC1FC9" w:rsidRDefault="00FC1FC9">
            <w:r>
              <w:t>Writing</w:t>
            </w:r>
          </w:p>
        </w:tc>
        <w:tc>
          <w:tcPr>
            <w:tcW w:w="2700" w:type="dxa"/>
          </w:tcPr>
          <w:p w:rsidR="00FC1FC9" w:rsidRDefault="00FC1FC9">
            <w:r>
              <w:t>Mathematics</w:t>
            </w:r>
          </w:p>
        </w:tc>
        <w:tc>
          <w:tcPr>
            <w:tcW w:w="2430" w:type="dxa"/>
          </w:tcPr>
          <w:p w:rsidR="00FC1FC9" w:rsidRDefault="00FC1FC9">
            <w:r>
              <w:t>Science    or     social studies:</w:t>
            </w:r>
          </w:p>
        </w:tc>
      </w:tr>
      <w:tr w:rsidR="00FC1FC9" w:rsidTr="00F51F2D">
        <w:tc>
          <w:tcPr>
            <w:tcW w:w="1620" w:type="dxa"/>
          </w:tcPr>
          <w:p w:rsidR="00FC1FC9" w:rsidRDefault="00FC1FC9">
            <w:r>
              <w:t>Wednesday</w:t>
            </w:r>
          </w:p>
          <w:p w:rsidR="00FC1FC9" w:rsidRDefault="00416F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247015</wp:posOffset>
                      </wp:positionV>
                      <wp:extent cx="742950" cy="219075"/>
                      <wp:effectExtent l="0" t="19050" r="38100" b="4762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E9A11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4.35pt;margin-top:19.45pt;width:58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" adj="18415" fillcolor="#5b9bd5 [3204]" strokecolor="#1f4d78 [1604]" strokeweight="1pt"/>
                  </w:pict>
                </mc:Fallback>
              </mc:AlternateContent>
            </w:r>
            <w:r>
              <w:t>March 18</w:t>
            </w:r>
            <w:r w:rsidR="00FC1FC9">
              <w:t>, 2020</w:t>
            </w:r>
          </w:p>
        </w:tc>
        <w:tc>
          <w:tcPr>
            <w:tcW w:w="3800" w:type="dxa"/>
          </w:tcPr>
          <w:p w:rsidR="00FC1FC9" w:rsidRDefault="00FC1FC9">
            <w:r>
              <w:t xml:space="preserve">1-Students will complete 2 pages in </w:t>
            </w:r>
            <w:proofErr w:type="gramStart"/>
            <w:r>
              <w:t xml:space="preserve">the  </w:t>
            </w:r>
            <w:r w:rsidRPr="0070733A">
              <w:rPr>
                <w:b/>
                <w:u w:val="single"/>
              </w:rPr>
              <w:t>Sing</w:t>
            </w:r>
            <w:proofErr w:type="gramEnd"/>
            <w:r w:rsidRPr="0070733A">
              <w:rPr>
                <w:b/>
                <w:u w:val="single"/>
              </w:rPr>
              <w:t xml:space="preserve">, Spell, Read and Write </w:t>
            </w:r>
            <w:r w:rsidRPr="0070733A">
              <w:t>book</w:t>
            </w:r>
            <w:r>
              <w:t>.  It’s the pink workbook the students took home (on Monday, March 16</w:t>
            </w:r>
            <w:r w:rsidRPr="00DD5849">
              <w:rPr>
                <w:vertAlign w:val="superscript"/>
              </w:rPr>
              <w:t>th</w:t>
            </w:r>
            <w:r>
              <w:t xml:space="preserve">).  Those few who did not take it home can pick it up from the main office.  Please call the office first.  </w:t>
            </w:r>
          </w:p>
          <w:p w:rsidR="00FC1FC9" w:rsidRDefault="00FC1FC9"/>
          <w:p w:rsidR="00FC1FC9" w:rsidRDefault="00FC1FC9">
            <w:r>
              <w:t xml:space="preserve">2-Students will read from any of the following choices:    1. </w:t>
            </w:r>
            <w:proofErr w:type="spellStart"/>
            <w:r>
              <w:t>Raz</w:t>
            </w:r>
            <w:proofErr w:type="spellEnd"/>
            <w:r>
              <w:t xml:space="preserve"> kids.com    2</w:t>
            </w:r>
            <w:proofErr w:type="gramStart"/>
            <w:r>
              <w:t>-  A</w:t>
            </w:r>
            <w:proofErr w:type="gramEnd"/>
            <w:r>
              <w:t xml:space="preserve"> book that the teacher gave you (on Monday)  3- a book from home   4-a reading passage from any of the ones I have included for this week.  </w:t>
            </w:r>
          </w:p>
          <w:p w:rsidR="00FC1FC9" w:rsidRDefault="00FC1FC9">
            <w:r>
              <w:t>Students will select 5 questions to respond to (in a notebook).</w:t>
            </w:r>
          </w:p>
          <w:p w:rsidR="00FC1FC9" w:rsidRDefault="00FC1FC9">
            <w:r>
              <w:t>Please look at the page with the list of questions.</w:t>
            </w:r>
          </w:p>
          <w:p w:rsidR="00FC1FC9" w:rsidRDefault="00FC1FC9"/>
          <w:p w:rsidR="00FC1FC9" w:rsidRDefault="00FC1FC9">
            <w:r>
              <w:t>Remember:  You are also reading to improve on these skills:</w:t>
            </w:r>
          </w:p>
          <w:p w:rsidR="00FC1FC9" w:rsidRDefault="00FC1FC9"/>
          <w:p w:rsidR="00FC1FC9" w:rsidRDefault="00FC1FC9">
            <w:r>
              <w:t>*</w:t>
            </w:r>
            <w:r w:rsidRPr="00CF264C">
              <w:rPr>
                <w:b/>
                <w:u w:val="single"/>
              </w:rPr>
              <w:t>fluenc</w:t>
            </w:r>
            <w:r>
              <w:t>y   *</w:t>
            </w:r>
            <w:r w:rsidRPr="00CF264C">
              <w:rPr>
                <w:b/>
                <w:u w:val="single"/>
              </w:rPr>
              <w:t>accuracy (punctuation</w:t>
            </w:r>
            <w:r>
              <w:t xml:space="preserve"> and expression)    *</w:t>
            </w:r>
            <w:r w:rsidRPr="00CF264C">
              <w:rPr>
                <w:b/>
                <w:u w:val="single"/>
              </w:rPr>
              <w:t>comprehension</w:t>
            </w:r>
            <w:r>
              <w:t xml:space="preserve"> (understanding what you read)</w:t>
            </w:r>
          </w:p>
          <w:p w:rsidR="00FC1FC9" w:rsidRDefault="00FC1FC9"/>
          <w:p w:rsidR="00FC1FC9" w:rsidRDefault="00FC1FC9">
            <w:r>
              <w:t xml:space="preserve">3-Log on to Iready.com to complete assigned lessons for today.  </w:t>
            </w:r>
          </w:p>
          <w:p w:rsidR="00FC1FC9" w:rsidRDefault="00FC1FC9"/>
          <w:p w:rsidR="00FC1FC9" w:rsidRDefault="00FC1FC9">
            <w:r>
              <w:t xml:space="preserve">4-Complete the assigned spelling activity (like it describes on the </w:t>
            </w:r>
            <w:r>
              <w:lastRenderedPageBreak/>
              <w:t xml:space="preserve">homework calendar). This week you have words that contain suffixes.  </w:t>
            </w:r>
          </w:p>
          <w:p w:rsidR="00FC1FC9" w:rsidRDefault="00FC1FC9"/>
        </w:tc>
        <w:tc>
          <w:tcPr>
            <w:tcW w:w="4930" w:type="dxa"/>
          </w:tcPr>
          <w:p w:rsidR="00FC1FC9" w:rsidRDefault="00FC1FC9">
            <w:r>
              <w:lastRenderedPageBreak/>
              <w:t xml:space="preserve">1-Complete a story.  You will find these story choices following these lesson plans.  </w:t>
            </w:r>
          </w:p>
          <w:p w:rsidR="00FC1FC9" w:rsidRDefault="00FC1FC9"/>
          <w:p w:rsidR="00FC1FC9" w:rsidRDefault="00FC1FC9">
            <w:r>
              <w:t>Choice 1</w:t>
            </w:r>
          </w:p>
          <w:p w:rsidR="00FC1FC9" w:rsidRDefault="00FC1FC9">
            <w:r>
              <w:rPr>
                <w:noProof/>
              </w:rPr>
              <w:drawing>
                <wp:inline distT="0" distB="0" distL="0" distR="0" wp14:anchorId="7181EB02" wp14:editId="2021B273">
                  <wp:extent cx="818185" cy="828675"/>
                  <wp:effectExtent l="0" t="0" r="1270" b="0"/>
                  <wp:docPr id="1" name="Picture 1" descr="Image result for clip art of wet in the raing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 art of wet in the raing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55" t="3676" r="12171" b="9191"/>
                          <a:stretch/>
                        </pic:blipFill>
                        <pic:spPr bwMode="auto">
                          <a:xfrm>
                            <a:off x="0" y="0"/>
                            <a:ext cx="831557" cy="84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FC9" w:rsidRDefault="00FC1FC9"/>
          <w:p w:rsidR="00FC1FC9" w:rsidRDefault="00FC1FC9"/>
          <w:p w:rsidR="00FC1FC9" w:rsidRDefault="00FC1FC9">
            <w:r>
              <w:t>Choice 2</w:t>
            </w:r>
          </w:p>
          <w:p w:rsidR="00FC1FC9" w:rsidRDefault="00FC1FC9">
            <w:r>
              <w:rPr>
                <w:noProof/>
              </w:rPr>
              <w:drawing>
                <wp:inline distT="0" distB="0" distL="0" distR="0" wp14:anchorId="47C7B008" wp14:editId="52B8FCF8">
                  <wp:extent cx="838200" cy="715989"/>
                  <wp:effectExtent l="0" t="0" r="0" b="8255"/>
                  <wp:docPr id="4" name="Picture 4" descr="Image result for clip art of boy falling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of boy falling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3" t="-2406" r="6642" b="9788"/>
                          <a:stretch/>
                        </pic:blipFill>
                        <pic:spPr bwMode="auto">
                          <a:xfrm>
                            <a:off x="0" y="0"/>
                            <a:ext cx="845752" cy="72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FC9" w:rsidRDefault="00FC1FC9"/>
          <w:p w:rsidR="00FC1FC9" w:rsidRDefault="00FC1FC9"/>
          <w:p w:rsidR="00FC1FC9" w:rsidRDefault="00FC1FC9">
            <w:r>
              <w:t>Also…</w:t>
            </w:r>
          </w:p>
          <w:p w:rsidR="00FC1FC9" w:rsidRDefault="00FC1FC9">
            <w:r>
              <w:t>With an adult’s permission, and supervision, the second grader can visit:</w:t>
            </w:r>
          </w:p>
          <w:p w:rsidR="00FC1FC9" w:rsidRDefault="00FC1FC9">
            <w:hyperlink r:id="rId7" w:history="1">
              <w:r w:rsidRPr="00446E9F">
                <w:rPr>
                  <w:rStyle w:val="Hyperlink"/>
                </w:rPr>
                <w:t>www.teachingwithoutfrill/informational</w:t>
              </w:r>
            </w:hyperlink>
            <w:r>
              <w:t xml:space="preserve"> writing.</w:t>
            </w:r>
          </w:p>
          <w:p w:rsidR="00FC1FC9" w:rsidRDefault="00FC1FC9"/>
          <w:p w:rsidR="00FC1FC9" w:rsidRDefault="00FC1FC9">
            <w:r>
              <w:t xml:space="preserve">Students can view (or watch) episode 1 and episode 2.  Students should not go beyond these two episodes.  </w:t>
            </w:r>
          </w:p>
          <w:p w:rsidR="00FC1FC9" w:rsidRDefault="00FC1FC9">
            <w:r>
              <w:t xml:space="preserve">Students need to be thoughtful and reflective about the information presented in these </w:t>
            </w:r>
            <w:proofErr w:type="gramStart"/>
            <w:r>
              <w:t>two  You</w:t>
            </w:r>
            <w:proofErr w:type="gramEnd"/>
            <w:r>
              <w:t xml:space="preserve"> tube videos.</w:t>
            </w:r>
          </w:p>
          <w:p w:rsidR="00FC1FC9" w:rsidRDefault="00FC1FC9"/>
          <w:p w:rsidR="00FC1FC9" w:rsidRDefault="00FC1FC9"/>
        </w:tc>
        <w:tc>
          <w:tcPr>
            <w:tcW w:w="2700" w:type="dxa"/>
          </w:tcPr>
          <w:p w:rsidR="00FC1FC9" w:rsidRDefault="00FC1FC9">
            <w:r>
              <w:t>1-Students need to complete the Iready.com Math lesson for today.</w:t>
            </w:r>
          </w:p>
          <w:p w:rsidR="00FC1FC9" w:rsidRDefault="00FC1FC9"/>
          <w:p w:rsidR="00FC1FC9" w:rsidRDefault="00FC1FC9">
            <w:r>
              <w:t>2-Students can also complete 2 math tasks included in their homework calendar</w:t>
            </w:r>
            <w:r w:rsidR="00416FFD">
              <w:t>-for this week.</w:t>
            </w:r>
            <w:r>
              <w:t xml:space="preserve"> </w:t>
            </w:r>
          </w:p>
          <w:p w:rsidR="00FC1FC9" w:rsidRDefault="00FC1FC9"/>
          <w:p w:rsidR="00FC1FC9" w:rsidRDefault="00FC1FC9"/>
          <w:p w:rsidR="00416FFD" w:rsidRDefault="00416FFD"/>
          <w:p w:rsidR="00FC1FC9" w:rsidRDefault="00416FFD">
            <w:r>
              <w:t xml:space="preserve">3-Students can complete 1  page </w:t>
            </w:r>
            <w:r w:rsidR="00FC1FC9">
              <w:t xml:space="preserve"> from the Env</w:t>
            </w:r>
            <w:r>
              <w:t>ision math pages they took home (topic 9)</w:t>
            </w:r>
          </w:p>
          <w:p w:rsidR="00416FFD" w:rsidRDefault="00416FFD">
            <w:r>
              <w:t xml:space="preserve">Lean the new math vocabulary.  </w:t>
            </w:r>
          </w:p>
          <w:p w:rsidR="00FC1FC9" w:rsidRDefault="00FC1FC9">
            <w:r>
              <w:t>It’s important that an adult, or older sibl</w:t>
            </w:r>
            <w:r w:rsidR="00416FFD">
              <w:t>ing be with the student to help- with the vocabulary and completing lesson 1 of  topic 9</w:t>
            </w:r>
          </w:p>
          <w:p w:rsidR="00FC1FC9" w:rsidRDefault="00FC1FC9"/>
          <w:p w:rsidR="00416FFD" w:rsidRDefault="00416FFD">
            <w:r>
              <w:t>Place your math word cards for topic 9 in a zip bag so that you can continue practicing the words.</w:t>
            </w:r>
          </w:p>
          <w:p w:rsidR="00FC1FC9" w:rsidRDefault="00FC1FC9"/>
          <w:p w:rsidR="00FC1FC9" w:rsidRDefault="00FC1FC9"/>
          <w:p w:rsidR="00FC1FC9" w:rsidRDefault="00FC1FC9"/>
        </w:tc>
        <w:tc>
          <w:tcPr>
            <w:tcW w:w="2430" w:type="dxa"/>
          </w:tcPr>
          <w:p w:rsidR="00FC1FC9" w:rsidRDefault="003A5F15">
            <w:r>
              <w:t xml:space="preserve">Log on to </w:t>
            </w:r>
            <w:proofErr w:type="spellStart"/>
            <w:r>
              <w:t>Raz</w:t>
            </w:r>
            <w:proofErr w:type="spellEnd"/>
            <w:r>
              <w:t xml:space="preserve"> Kids.com</w:t>
            </w:r>
          </w:p>
          <w:p w:rsidR="003A5F15" w:rsidRDefault="003A5F15"/>
          <w:p w:rsidR="003A5F15" w:rsidRDefault="003A5F15">
            <w:r>
              <w:t>Read the book</w:t>
            </w:r>
          </w:p>
          <w:p w:rsidR="003A5F15" w:rsidRDefault="003A5F15">
            <w:pPr>
              <w:rPr>
                <w:b/>
                <w:i/>
                <w:u w:val="single"/>
              </w:rPr>
            </w:pPr>
            <w:r w:rsidRPr="003A5F15">
              <w:rPr>
                <w:b/>
                <w:i/>
                <w:u w:val="single"/>
              </w:rPr>
              <w:t>Animal Habitats</w:t>
            </w:r>
          </w:p>
          <w:p w:rsidR="003A5F15" w:rsidRDefault="003A5F15">
            <w:pPr>
              <w:rPr>
                <w:b/>
                <w:i/>
                <w:u w:val="single"/>
              </w:rPr>
            </w:pPr>
          </w:p>
          <w:p w:rsidR="003A5F15" w:rsidRDefault="003A5F15">
            <w:pPr>
              <w:rPr>
                <w:b/>
                <w:i/>
                <w:u w:val="single"/>
              </w:rPr>
            </w:pPr>
          </w:p>
          <w:p w:rsidR="003A5F15" w:rsidRPr="003A5F15" w:rsidRDefault="003A5F15">
            <w:pPr>
              <w:rPr>
                <w:b/>
                <w:i/>
                <w:u w:val="single"/>
              </w:rPr>
            </w:pPr>
          </w:p>
        </w:tc>
      </w:tr>
      <w:tr w:rsidR="00FC1FC9" w:rsidTr="00F51F2D">
        <w:tc>
          <w:tcPr>
            <w:tcW w:w="1620" w:type="dxa"/>
          </w:tcPr>
          <w:p w:rsidR="00FC1FC9" w:rsidRDefault="00416F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332740</wp:posOffset>
                      </wp:positionV>
                      <wp:extent cx="695325" cy="247650"/>
                      <wp:effectExtent l="0" t="19050" r="47625" b="381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47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7E876" id="Right Arrow 6" o:spid="_x0000_s1026" type="#_x0000_t13" style="position:absolute;margin-left:-.15pt;margin-top:26.2pt;width:54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" adj="17753" fillcolor="#5b9bd5 [3204]" strokecolor="#1f4d78 [1604]" strokeweight="1pt"/>
                  </w:pict>
                </mc:Fallback>
              </mc:AlternateContent>
            </w:r>
            <w:r w:rsidR="00FC1FC9">
              <w:t>Thursday</w:t>
            </w:r>
          </w:p>
          <w:p w:rsidR="00416FFD" w:rsidRDefault="00416FFD">
            <w:r>
              <w:t>March 19, 2020</w:t>
            </w:r>
          </w:p>
        </w:tc>
        <w:tc>
          <w:tcPr>
            <w:tcW w:w="3800" w:type="dxa"/>
          </w:tcPr>
          <w:p w:rsidR="00FC1FC9" w:rsidRDefault="00FC1FC9" w:rsidP="00CF264C">
            <w:r>
              <w:t xml:space="preserve">1-Students will complete 2 pages in </w:t>
            </w:r>
            <w:proofErr w:type="gramStart"/>
            <w:r>
              <w:t xml:space="preserve">the  </w:t>
            </w:r>
            <w:r w:rsidRPr="0070733A">
              <w:rPr>
                <w:b/>
                <w:u w:val="single"/>
              </w:rPr>
              <w:t>Sing</w:t>
            </w:r>
            <w:proofErr w:type="gramEnd"/>
            <w:r w:rsidRPr="0070733A">
              <w:rPr>
                <w:b/>
                <w:u w:val="single"/>
              </w:rPr>
              <w:t xml:space="preserve">, Spell, Read and Write </w:t>
            </w:r>
            <w:r w:rsidRPr="0070733A">
              <w:t>book</w:t>
            </w:r>
            <w:r>
              <w:t>.  It’s the pink workbook the students took home (on Monday, March 16</w:t>
            </w:r>
            <w:r w:rsidRPr="00DD5849">
              <w:rPr>
                <w:vertAlign w:val="superscript"/>
              </w:rPr>
              <w:t>th</w:t>
            </w:r>
            <w:r>
              <w:t xml:space="preserve">).  Those few who did not take it home can pick it up from the main office.  Please call the office first.  </w:t>
            </w:r>
          </w:p>
          <w:p w:rsidR="00FC1FC9" w:rsidRDefault="00FC1FC9" w:rsidP="00CF264C"/>
          <w:p w:rsidR="00FC1FC9" w:rsidRDefault="00FC1FC9" w:rsidP="00CF264C">
            <w:r>
              <w:t xml:space="preserve">2-Students will read from any of the following choices:    1. </w:t>
            </w:r>
            <w:proofErr w:type="spellStart"/>
            <w:r>
              <w:t>Raz</w:t>
            </w:r>
            <w:proofErr w:type="spellEnd"/>
            <w:r>
              <w:t xml:space="preserve"> kids.com    2</w:t>
            </w:r>
            <w:proofErr w:type="gramStart"/>
            <w:r>
              <w:t>-  A</w:t>
            </w:r>
            <w:proofErr w:type="gramEnd"/>
            <w:r>
              <w:t xml:space="preserve"> book that the teacher gave you (on Monday)  3- a book from home   4-a reading passage from any of the ones I have included for this week.  </w:t>
            </w:r>
          </w:p>
          <w:p w:rsidR="00FC1FC9" w:rsidRDefault="00FC1FC9" w:rsidP="00CF264C">
            <w:r>
              <w:t>Students will select 5 questions to respond to (in a notebook).</w:t>
            </w:r>
          </w:p>
          <w:p w:rsidR="00FC1FC9" w:rsidRDefault="00FC1FC9" w:rsidP="00CF264C">
            <w:r>
              <w:t>Please look at the page with the list of questions.</w:t>
            </w:r>
          </w:p>
          <w:p w:rsidR="00FC1FC9" w:rsidRDefault="00FC1FC9" w:rsidP="00CF264C"/>
          <w:p w:rsidR="00FC1FC9" w:rsidRDefault="00FC1FC9" w:rsidP="00CF264C">
            <w:r>
              <w:t>Remember:  You are also reading to improve on these skills:</w:t>
            </w:r>
          </w:p>
          <w:p w:rsidR="00FC1FC9" w:rsidRDefault="00FC1FC9" w:rsidP="00CF264C"/>
          <w:p w:rsidR="00FC1FC9" w:rsidRDefault="00FC1FC9" w:rsidP="00CF264C">
            <w:r>
              <w:t>*</w:t>
            </w:r>
            <w:r w:rsidRPr="00CF264C">
              <w:rPr>
                <w:b/>
                <w:u w:val="single"/>
              </w:rPr>
              <w:t>fluenc</w:t>
            </w:r>
            <w:r>
              <w:t>y   *</w:t>
            </w:r>
            <w:r w:rsidRPr="00CF264C">
              <w:rPr>
                <w:b/>
                <w:u w:val="single"/>
              </w:rPr>
              <w:t>accuracy (punctuation</w:t>
            </w:r>
            <w:r>
              <w:t xml:space="preserve"> and expression)    *</w:t>
            </w:r>
            <w:r w:rsidRPr="00CF264C">
              <w:rPr>
                <w:b/>
                <w:u w:val="single"/>
              </w:rPr>
              <w:t>comprehension</w:t>
            </w:r>
            <w:r>
              <w:t xml:space="preserve"> (understanding what you read)</w:t>
            </w:r>
          </w:p>
          <w:p w:rsidR="00FC1FC9" w:rsidRDefault="00FC1FC9" w:rsidP="00CF264C"/>
          <w:p w:rsidR="00FC1FC9" w:rsidRDefault="00FC1FC9" w:rsidP="00CF264C">
            <w:r>
              <w:t xml:space="preserve">3-Log on to Iready.com to complete assigned lessons for today.  </w:t>
            </w:r>
          </w:p>
          <w:p w:rsidR="00FC1FC9" w:rsidRDefault="00FC1FC9" w:rsidP="00CF264C"/>
          <w:p w:rsidR="00FC1FC9" w:rsidRDefault="00FC1FC9" w:rsidP="00CF264C">
            <w:r>
              <w:t>4-Complete the assigned spelling activity (like it describes on the</w:t>
            </w:r>
          </w:p>
        </w:tc>
        <w:tc>
          <w:tcPr>
            <w:tcW w:w="4930" w:type="dxa"/>
          </w:tcPr>
          <w:p w:rsidR="00FC1FC9" w:rsidRDefault="00B34EFA" w:rsidP="002B2ADF">
            <w:r>
              <w:t>1-Student will c</w:t>
            </w:r>
            <w:r w:rsidR="00FC1FC9">
              <w:t xml:space="preserve">omplete a story.  You will find these story choices following these lesson plans.  </w:t>
            </w:r>
          </w:p>
          <w:p w:rsidR="00FC1FC9" w:rsidRDefault="00FC1FC9" w:rsidP="002B2ADF"/>
          <w:p w:rsidR="00FC1FC9" w:rsidRDefault="00FC1FC9" w:rsidP="002B2ADF">
            <w:r>
              <w:t>Choice 1</w:t>
            </w:r>
          </w:p>
          <w:p w:rsidR="00FC1FC9" w:rsidRDefault="00FC1FC9" w:rsidP="002B2ADF"/>
          <w:p w:rsidR="00FC1FC9" w:rsidRDefault="00F51F2D" w:rsidP="002B2ADF">
            <w:r>
              <w:rPr>
                <w:noProof/>
              </w:rPr>
              <w:drawing>
                <wp:inline distT="0" distB="0" distL="0" distR="0" wp14:anchorId="3549D1CB" wp14:editId="6C022911">
                  <wp:extent cx="949124" cy="788670"/>
                  <wp:effectExtent l="0" t="0" r="3810" b="0"/>
                  <wp:docPr id="14" name="Picture 14" descr="Image result for boy wrapped up in a rope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y wrapped up in a rope clip 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4" t="2684" r="12000"/>
                          <a:stretch/>
                        </pic:blipFill>
                        <pic:spPr bwMode="auto">
                          <a:xfrm>
                            <a:off x="0" y="0"/>
                            <a:ext cx="963737" cy="800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FC9" w:rsidRDefault="00FC1FC9" w:rsidP="002B2ADF"/>
          <w:p w:rsidR="00FC1FC9" w:rsidRDefault="00FC1FC9" w:rsidP="002B2ADF">
            <w:r>
              <w:t>Choice 2</w:t>
            </w:r>
          </w:p>
          <w:p w:rsidR="00FC1FC9" w:rsidRDefault="00F51F2D" w:rsidP="002B2ADF">
            <w:r>
              <w:rPr>
                <w:noProof/>
              </w:rPr>
              <w:drawing>
                <wp:inline distT="0" distB="0" distL="0" distR="0" wp14:anchorId="40867EA6" wp14:editId="02B58731">
                  <wp:extent cx="1028700" cy="1078021"/>
                  <wp:effectExtent l="0" t="0" r="0" b="8255"/>
                  <wp:docPr id="15" name="Picture 15" descr="Image result for boy getting in trouble at school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y getting in trouble at school clip 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642" cy="108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FC9" w:rsidRDefault="00FC1FC9" w:rsidP="002B2ADF"/>
          <w:p w:rsidR="00FC1FC9" w:rsidRDefault="00FC1FC9" w:rsidP="002B2ADF"/>
          <w:p w:rsidR="00FC1FC9" w:rsidRDefault="00FC1FC9" w:rsidP="002B2ADF">
            <w:r>
              <w:t>Also…</w:t>
            </w:r>
          </w:p>
          <w:p w:rsidR="00FC1FC9" w:rsidRDefault="00FC1FC9" w:rsidP="002B2ADF">
            <w:r>
              <w:t>With an adult’s permission, and supervision, the second grader can visit:</w:t>
            </w:r>
          </w:p>
          <w:p w:rsidR="00FC1FC9" w:rsidRDefault="00F51F2D" w:rsidP="002B2ADF">
            <w:hyperlink r:id="rId10" w:history="1">
              <w:r w:rsidRPr="004B7CCC">
                <w:rPr>
                  <w:rStyle w:val="Hyperlink"/>
                </w:rPr>
                <w:t>www.teachingwithoutfrill/informationalwriting</w:t>
              </w:r>
            </w:hyperlink>
            <w:r>
              <w:t xml:space="preserve"> </w:t>
            </w:r>
          </w:p>
          <w:p w:rsidR="00F51F2D" w:rsidRDefault="00F51F2D" w:rsidP="002B2ADF"/>
          <w:p w:rsidR="00FC1FC9" w:rsidRDefault="00FC1FC9" w:rsidP="002B2ADF"/>
          <w:p w:rsidR="00FC1FC9" w:rsidRDefault="00FC1FC9"/>
        </w:tc>
        <w:tc>
          <w:tcPr>
            <w:tcW w:w="2700" w:type="dxa"/>
          </w:tcPr>
          <w:p w:rsidR="00FC1FC9" w:rsidRDefault="00416FFD">
            <w:r>
              <w:t>1-Complete the Iready.com Math lessons assigned for today.</w:t>
            </w:r>
          </w:p>
          <w:p w:rsidR="00416FFD" w:rsidRDefault="00416FFD"/>
          <w:p w:rsidR="00416FFD" w:rsidRDefault="00416FFD"/>
          <w:p w:rsidR="00416FFD" w:rsidRDefault="00416FFD">
            <w:r>
              <w:t>2-Complete 1 or 2 math tasks (from the homework calendar for this week)</w:t>
            </w:r>
          </w:p>
          <w:p w:rsidR="00416FFD" w:rsidRDefault="00416FFD"/>
          <w:p w:rsidR="00416FFD" w:rsidRDefault="00416FFD"/>
          <w:p w:rsidR="00416FFD" w:rsidRDefault="00416FFD">
            <w:r>
              <w:t>3-Take your student coins</w:t>
            </w:r>
          </w:p>
          <w:p w:rsidR="00416FFD" w:rsidRDefault="00416FFD">
            <w:r>
              <w:t>(the play money you took home on Monday)</w:t>
            </w:r>
          </w:p>
          <w:p w:rsidR="00416FFD" w:rsidRDefault="00416FFD">
            <w:r>
              <w:t xml:space="preserve">Practice naming the coins and counting different groups of coins.  </w:t>
            </w:r>
          </w:p>
          <w:p w:rsidR="00416FFD" w:rsidRDefault="00416FFD">
            <w:r>
              <w:t xml:space="preserve"> </w:t>
            </w:r>
          </w:p>
        </w:tc>
        <w:tc>
          <w:tcPr>
            <w:tcW w:w="2430" w:type="dxa"/>
          </w:tcPr>
          <w:p w:rsidR="00FC1FC9" w:rsidRDefault="00F51F2D">
            <w:r>
              <w:t>1-</w:t>
            </w:r>
            <w:r w:rsidR="00B34EFA">
              <w:t>Today You can</w:t>
            </w:r>
          </w:p>
          <w:p w:rsidR="00B34EFA" w:rsidRDefault="00B34EFA">
            <w:r>
              <w:t>Read and look over the color pages about animals of the desert (desert habitat/biome)</w:t>
            </w:r>
          </w:p>
          <w:p w:rsidR="00B34EFA" w:rsidRDefault="00B34EFA"/>
          <w:p w:rsidR="00B34EFA" w:rsidRDefault="00B34EFA">
            <w:r>
              <w:t>Create a diorama of the desert habitat or biome.</w:t>
            </w:r>
          </w:p>
          <w:p w:rsidR="00B34EFA" w:rsidRDefault="00B34EFA">
            <w:r>
              <w:t>Color the animals and follow the instructions to complete the project.</w:t>
            </w:r>
          </w:p>
          <w:p w:rsidR="00B34EFA" w:rsidRDefault="00B34EFA"/>
          <w:p w:rsidR="00B34EFA" w:rsidRDefault="00B34EFA">
            <w:r>
              <w:t>Add more details that relate to this habitat or biome.</w:t>
            </w:r>
          </w:p>
        </w:tc>
      </w:tr>
      <w:tr w:rsidR="00FC1FC9" w:rsidTr="00F51F2D">
        <w:tc>
          <w:tcPr>
            <w:tcW w:w="1620" w:type="dxa"/>
          </w:tcPr>
          <w:p w:rsidR="00FC1FC9" w:rsidRDefault="00FC1FC9">
            <w:r>
              <w:lastRenderedPageBreak/>
              <w:t>Friday</w:t>
            </w:r>
          </w:p>
        </w:tc>
        <w:tc>
          <w:tcPr>
            <w:tcW w:w="3800" w:type="dxa"/>
          </w:tcPr>
          <w:p w:rsidR="00FC1FC9" w:rsidRDefault="00FC1FC9">
            <w:r>
              <w:t>Reading:</w:t>
            </w:r>
          </w:p>
          <w:p w:rsidR="00FC1FC9" w:rsidRDefault="00FC1FC9"/>
          <w:p w:rsidR="00FC1FC9" w:rsidRDefault="00FC1FC9">
            <w:r>
              <w:t xml:space="preserve">1-Log on to the assigned </w:t>
            </w:r>
            <w:proofErr w:type="spellStart"/>
            <w:r>
              <w:t>iready</w:t>
            </w:r>
            <w:proofErr w:type="spellEnd"/>
            <w:r>
              <w:t xml:space="preserve"> lessons.</w:t>
            </w:r>
          </w:p>
          <w:p w:rsidR="00FC1FC9" w:rsidRDefault="00FC1FC9"/>
          <w:p w:rsidR="00FC1FC9" w:rsidRDefault="00FC1FC9">
            <w:r>
              <w:t xml:space="preserve">2-Log on to </w:t>
            </w:r>
            <w:proofErr w:type="spellStart"/>
            <w:r>
              <w:t>Raz</w:t>
            </w:r>
            <w:proofErr w:type="spellEnd"/>
            <w:r>
              <w:t xml:space="preserve"> Kids and find the book that has this title:</w:t>
            </w:r>
          </w:p>
          <w:p w:rsidR="00FC1FC9" w:rsidRDefault="00FC1FC9">
            <w:r w:rsidRPr="002B2ADF">
              <w:rPr>
                <w:b/>
                <w:i/>
                <w:u w:val="single"/>
              </w:rPr>
              <w:t>Introducing Planet Earth</w:t>
            </w:r>
            <w:r>
              <w:t xml:space="preserve"> (It’s a level L book).  It teaches you important details about Earth and the continents.  In class, we have been learning about the continents.  </w:t>
            </w:r>
          </w:p>
          <w:p w:rsidR="00FC1FC9" w:rsidRDefault="00FC1FC9">
            <w:r>
              <w:t xml:space="preserve">The book will inform you, but it will also entertain you.  Read twice.  </w:t>
            </w:r>
          </w:p>
          <w:p w:rsidR="00FC1FC9" w:rsidRDefault="00FC1FC9">
            <w:r>
              <w:t xml:space="preserve">*Ask a parent to help you read the book (if you need help), or the parent can read the book to you. </w:t>
            </w:r>
          </w:p>
          <w:p w:rsidR="00FC1FC9" w:rsidRDefault="00FC1FC9">
            <w:r>
              <w:t xml:space="preserve">Complete the Comprehension quiz </w:t>
            </w:r>
          </w:p>
          <w:p w:rsidR="00FC1FC9" w:rsidRDefault="00FC1FC9"/>
          <w:p w:rsidR="00FC1FC9" w:rsidRDefault="00FC1FC9"/>
          <w:p w:rsidR="00FC1FC9" w:rsidRDefault="00FC1FC9">
            <w:r>
              <w:t>3-Ask a family member to test you on your spelling words (in written form, and orally)</w:t>
            </w:r>
          </w:p>
          <w:p w:rsidR="00FC1FC9" w:rsidRDefault="00FC1FC9"/>
          <w:p w:rsidR="00FC1FC9" w:rsidRDefault="00FC1FC9">
            <w:r>
              <w:t>3-Create a Cutie Catcher and make a game using the spelling words.</w:t>
            </w:r>
          </w:p>
          <w:p w:rsidR="00FC1FC9" w:rsidRDefault="00FC1FC9"/>
          <w:p w:rsidR="00FC1FC9" w:rsidRDefault="00FC1FC9">
            <w:r>
              <w:t>4-Complete the crossword puzzle using the spelling words form this week and last week.  Ask a family member to help you.   If you don’t have a printer, write the answers on paper, or a notebook.</w:t>
            </w:r>
          </w:p>
          <w:p w:rsidR="00FC1FC9" w:rsidRDefault="00FC1FC9"/>
          <w:p w:rsidR="00FC1FC9" w:rsidRDefault="00FC1FC9"/>
          <w:p w:rsidR="00FC1FC9" w:rsidRDefault="00FC1FC9"/>
        </w:tc>
        <w:tc>
          <w:tcPr>
            <w:tcW w:w="4930" w:type="dxa"/>
          </w:tcPr>
          <w:p w:rsidR="00F51F2D" w:rsidRDefault="00F51F2D" w:rsidP="00F51F2D">
            <w:pPr>
              <w:pStyle w:val="ListParagraph"/>
              <w:numPr>
                <w:ilvl w:val="0"/>
                <w:numId w:val="2"/>
              </w:numPr>
            </w:pPr>
            <w:r>
              <w:t xml:space="preserve"> Students will write an “opinion piece” like the one we completed in class.</w:t>
            </w:r>
            <w:r w:rsidR="00B42880">
              <w:t xml:space="preserve">  I’m hoping students will remember the structure of it.  I will include an example.</w:t>
            </w:r>
          </w:p>
          <w:p w:rsidR="00F51F2D" w:rsidRDefault="00F51F2D" w:rsidP="00F51F2D"/>
          <w:p w:rsidR="00F51F2D" w:rsidRDefault="00F51F2D" w:rsidP="00F51F2D">
            <w:r>
              <w:t>In the classroom the topic was</w:t>
            </w:r>
            <w:proofErr w:type="gramStart"/>
            <w:r>
              <w:t>..</w:t>
            </w:r>
            <w:proofErr w:type="gramEnd"/>
          </w:p>
          <w:p w:rsidR="00F51F2D" w:rsidRDefault="00F51F2D" w:rsidP="00F51F2D">
            <w:r>
              <w:t>Should second graders take a cell phone to school?</w:t>
            </w:r>
          </w:p>
          <w:p w:rsidR="00F51F2D" w:rsidRDefault="00F51F2D" w:rsidP="00F51F2D"/>
          <w:p w:rsidR="00F51F2D" w:rsidRDefault="00F51F2D" w:rsidP="00F51F2D">
            <w:r>
              <w:t>Today you can choose from one of these:</w:t>
            </w:r>
          </w:p>
          <w:p w:rsidR="00F51F2D" w:rsidRDefault="00F51F2D" w:rsidP="00F51F2D"/>
          <w:p w:rsidR="00F51F2D" w:rsidRDefault="00F51F2D" w:rsidP="00F51F2D">
            <w:pPr>
              <w:pStyle w:val="ListParagraph"/>
              <w:numPr>
                <w:ilvl w:val="0"/>
                <w:numId w:val="4"/>
              </w:numPr>
            </w:pPr>
            <w:r>
              <w:t>Should students be allowed to bring any snack to school?</w:t>
            </w:r>
          </w:p>
          <w:p w:rsidR="00297403" w:rsidRDefault="00297403" w:rsidP="00297403">
            <w:pPr>
              <w:pStyle w:val="ListParagraph"/>
            </w:pPr>
          </w:p>
          <w:p w:rsidR="00F51F2D" w:rsidRDefault="00F51F2D" w:rsidP="00F51F2D">
            <w:pPr>
              <w:pStyle w:val="ListParagraph"/>
              <w:numPr>
                <w:ilvl w:val="0"/>
                <w:numId w:val="4"/>
              </w:numPr>
            </w:pPr>
            <w:r>
              <w:t>Should students be allowe</w:t>
            </w:r>
            <w:r w:rsidR="00297403">
              <w:t>d to bring their pets to school on field day?</w:t>
            </w:r>
          </w:p>
          <w:p w:rsidR="00F51F2D" w:rsidRDefault="00F51F2D" w:rsidP="00416FFD"/>
          <w:p w:rsidR="00297403" w:rsidRDefault="00297403" w:rsidP="00416FFD"/>
          <w:p w:rsidR="00416FFD" w:rsidRDefault="00416FFD" w:rsidP="00416FFD"/>
          <w:p w:rsidR="00416FFD" w:rsidRDefault="00416FFD" w:rsidP="00416FFD"/>
          <w:p w:rsidR="00416FFD" w:rsidRDefault="00416FFD" w:rsidP="00416FFD"/>
          <w:p w:rsidR="00416FFD" w:rsidRDefault="00416FFD" w:rsidP="00416FFD">
            <w:r>
              <w:t>Also…</w:t>
            </w:r>
          </w:p>
          <w:p w:rsidR="00416FFD" w:rsidRDefault="00416FFD" w:rsidP="00416FFD">
            <w:r>
              <w:t>With an adult’s permission, and supervision, the second grader can visit:</w:t>
            </w:r>
          </w:p>
          <w:p w:rsidR="00416FFD" w:rsidRDefault="00416FFD" w:rsidP="00416FFD">
            <w:hyperlink r:id="rId11" w:history="1">
              <w:r w:rsidRPr="00446E9F">
                <w:rPr>
                  <w:rStyle w:val="Hyperlink"/>
                </w:rPr>
                <w:t>www.teachingwithoutfrill/informational</w:t>
              </w:r>
            </w:hyperlink>
            <w:r w:rsidR="00F51F2D">
              <w:t xml:space="preserve"> </w:t>
            </w:r>
          </w:p>
          <w:p w:rsidR="00F51F2D" w:rsidRDefault="00F51F2D" w:rsidP="00416FFD"/>
          <w:p w:rsidR="00F51F2D" w:rsidRDefault="00F51F2D" w:rsidP="00416FFD">
            <w:r>
              <w:t>Review episode 1 and 2</w:t>
            </w:r>
          </w:p>
          <w:p w:rsidR="00F51F2D" w:rsidRDefault="00F51F2D" w:rsidP="00416FFD">
            <w:r>
              <w:t xml:space="preserve">Students can start thinking about a topic to write about.  It must be something the student knows enough about.  </w:t>
            </w:r>
          </w:p>
          <w:p w:rsidR="00416FFD" w:rsidRDefault="00416FFD" w:rsidP="00416FFD"/>
          <w:p w:rsidR="00FC1FC9" w:rsidRDefault="00FC1FC9"/>
        </w:tc>
        <w:tc>
          <w:tcPr>
            <w:tcW w:w="2700" w:type="dxa"/>
          </w:tcPr>
          <w:p w:rsidR="00FC1FC9" w:rsidRDefault="00B34EFA">
            <w:r>
              <w:t xml:space="preserve">1-Complete the </w:t>
            </w:r>
            <w:proofErr w:type="spellStart"/>
            <w:r>
              <w:t>Iready</w:t>
            </w:r>
            <w:proofErr w:type="spellEnd"/>
            <w:r>
              <w:t xml:space="preserve"> math lessons that have been assigned for today.</w:t>
            </w:r>
          </w:p>
          <w:p w:rsidR="00B34EFA" w:rsidRDefault="00B34EFA"/>
          <w:p w:rsidR="00B34EFA" w:rsidRDefault="00B34EFA">
            <w:r>
              <w:t xml:space="preserve">2-Did you complete all of the math word problems and math tasks for this week?  If you </w:t>
            </w:r>
            <w:r w:rsidR="00B42880">
              <w:t xml:space="preserve">haven’t </w:t>
            </w:r>
          </w:p>
          <w:p w:rsidR="00B42880" w:rsidRDefault="00B42880">
            <w:r>
              <w:t>This would be a good day to try completing the math word problems and math tasks I assigned for this week.</w:t>
            </w:r>
            <w:bookmarkStart w:id="0" w:name="_GoBack"/>
            <w:bookmarkEnd w:id="0"/>
          </w:p>
        </w:tc>
        <w:tc>
          <w:tcPr>
            <w:tcW w:w="2430" w:type="dxa"/>
          </w:tcPr>
          <w:p w:rsidR="00FC1FC9" w:rsidRDefault="00B34EFA">
            <w:r>
              <w:t>Complete the diorama or desert project.</w:t>
            </w:r>
          </w:p>
          <w:p w:rsidR="00B34EFA" w:rsidRDefault="00B34EFA"/>
          <w:p w:rsidR="00B34EFA" w:rsidRDefault="00B34EFA">
            <w:r>
              <w:t>Discuss with it with family members.</w:t>
            </w:r>
          </w:p>
          <w:p w:rsidR="00B34EFA" w:rsidRDefault="00B34EFA"/>
          <w:p w:rsidR="00B34EFA" w:rsidRDefault="00B34EFA">
            <w:r>
              <w:t>Think of questions to ask.</w:t>
            </w:r>
          </w:p>
        </w:tc>
      </w:tr>
    </w:tbl>
    <w:p w:rsidR="00711AD3" w:rsidRDefault="00B42880"/>
    <w:sectPr w:rsidR="00711AD3" w:rsidSect="007073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866"/>
    <w:multiLevelType w:val="hybridMultilevel"/>
    <w:tmpl w:val="DBAE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641BB"/>
    <w:multiLevelType w:val="hybridMultilevel"/>
    <w:tmpl w:val="B7105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F2F7B"/>
    <w:multiLevelType w:val="hybridMultilevel"/>
    <w:tmpl w:val="C80C1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0E6C"/>
    <w:multiLevelType w:val="hybridMultilevel"/>
    <w:tmpl w:val="6C42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3A"/>
    <w:rsid w:val="00297403"/>
    <w:rsid w:val="002B2ADF"/>
    <w:rsid w:val="003A5F15"/>
    <w:rsid w:val="00416FFD"/>
    <w:rsid w:val="005266AA"/>
    <w:rsid w:val="0070733A"/>
    <w:rsid w:val="00796606"/>
    <w:rsid w:val="007F3590"/>
    <w:rsid w:val="00A5332F"/>
    <w:rsid w:val="00B34EFA"/>
    <w:rsid w:val="00B42880"/>
    <w:rsid w:val="00CF264C"/>
    <w:rsid w:val="00DD5849"/>
    <w:rsid w:val="00E93F18"/>
    <w:rsid w:val="00F51F2D"/>
    <w:rsid w:val="00F61DA2"/>
    <w:rsid w:val="00F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A497B-C733-40D1-96B8-7B0212D3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6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chingwithoutfrill/information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eachingwithoutfrill/informationa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eachingwithoutfrill/informationalwrit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Pino</dc:creator>
  <cp:keywords/>
  <dc:description/>
  <cp:lastModifiedBy>Cesar Pino</cp:lastModifiedBy>
  <cp:revision>2</cp:revision>
  <dcterms:created xsi:type="dcterms:W3CDTF">2020-03-18T15:14:00Z</dcterms:created>
  <dcterms:modified xsi:type="dcterms:W3CDTF">2020-03-18T15:14:00Z</dcterms:modified>
</cp:coreProperties>
</file>